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B3" w:rsidRPr="009B7A71" w:rsidRDefault="00B26CB3" w:rsidP="00B26CB3">
      <w:pPr>
        <w:spacing w:line="276" w:lineRule="auto"/>
        <w:ind w:firstLine="709"/>
        <w:contextualSpacing/>
        <w:jc w:val="center"/>
        <w:rPr>
          <w:rFonts w:ascii="Calibri" w:hAnsi="Calibri" w:cs="Times New Roman"/>
          <w:b/>
        </w:rPr>
      </w:pPr>
      <w:r w:rsidRPr="009B7A71">
        <w:rPr>
          <w:rFonts w:ascii="Calibri" w:hAnsi="Calibri" w:cs="Times New Roman"/>
          <w:b/>
        </w:rPr>
        <w:t>К вопросу о защите прав несовершеннолетних пациентов на охрану здоровья (судебная практика по главе 31.1 Кодекса административного судопроизводства Российской Федерации)</w:t>
      </w:r>
    </w:p>
    <w:p w:rsidR="00B26CB3" w:rsidRDefault="00B26CB3" w:rsidP="00B26CB3">
      <w:pPr>
        <w:spacing w:line="276" w:lineRule="auto"/>
        <w:ind w:firstLine="709"/>
        <w:contextualSpacing/>
        <w:jc w:val="both"/>
        <w:rPr>
          <w:rFonts w:ascii="Calibri" w:hAnsi="Calibri" w:cs="Times New Roman"/>
          <w:i/>
        </w:rPr>
      </w:pPr>
      <w:proofErr w:type="spellStart"/>
      <w:r w:rsidRPr="009B7A71">
        <w:rPr>
          <w:rFonts w:ascii="Calibri" w:hAnsi="Calibri" w:cs="Times New Roman"/>
          <w:b/>
          <w:i/>
        </w:rPr>
        <w:t>Куранов</w:t>
      </w:r>
      <w:proofErr w:type="spellEnd"/>
      <w:r w:rsidRPr="009B7A71">
        <w:rPr>
          <w:rFonts w:ascii="Calibri" w:hAnsi="Calibri" w:cs="Times New Roman"/>
          <w:b/>
          <w:i/>
        </w:rPr>
        <w:t xml:space="preserve"> Владимир Григорьевич</w:t>
      </w:r>
      <w:r w:rsidRPr="009B7A71">
        <w:rPr>
          <w:rFonts w:ascii="Calibri" w:hAnsi="Calibri" w:cs="Times New Roman"/>
          <w:i/>
        </w:rPr>
        <w:t>,</w:t>
      </w:r>
      <w:r w:rsidRPr="009B7A71">
        <w:rPr>
          <w:rFonts w:ascii="Calibri" w:hAnsi="Calibri" w:cs="Times New Roman"/>
        </w:rPr>
        <w:t xml:space="preserve"> </w:t>
      </w:r>
      <w:r w:rsidRPr="009B7A71">
        <w:rPr>
          <w:rFonts w:ascii="Calibri" w:hAnsi="Calibri" w:cs="Times New Roman"/>
          <w:i/>
        </w:rPr>
        <w:t xml:space="preserve">ПКОО «Профессиональное медицинское сообщество Пермского края», заместитель председателя комитета по досудебному урегулированию споров. Пермский государственный медицинский университет имени академика Е.А. Вагнера, заведующий кафедрой правоведения; Центр медицинского права, директор. </w:t>
      </w:r>
    </w:p>
    <w:p w:rsidR="00B26CB3" w:rsidRPr="009B7A71" w:rsidRDefault="00B26CB3" w:rsidP="00B26CB3">
      <w:pPr>
        <w:spacing w:line="276" w:lineRule="auto"/>
        <w:ind w:firstLine="709"/>
        <w:contextualSpacing/>
        <w:jc w:val="both"/>
        <w:rPr>
          <w:rFonts w:ascii="Calibri" w:hAnsi="Calibri" w:cs="Times New Roman"/>
        </w:rPr>
      </w:pPr>
      <w:bookmarkStart w:id="0" w:name="_GoBack"/>
      <w:bookmarkEnd w:id="0"/>
    </w:p>
    <w:p w:rsidR="00B26CB3" w:rsidRPr="009B7A71" w:rsidRDefault="00B26CB3" w:rsidP="00B26CB3">
      <w:pPr>
        <w:spacing w:line="276" w:lineRule="auto"/>
        <w:ind w:firstLine="709"/>
        <w:contextualSpacing/>
        <w:jc w:val="both"/>
        <w:rPr>
          <w:rFonts w:ascii="Calibri" w:hAnsi="Calibri" w:cs="Times New Roman"/>
        </w:rPr>
      </w:pPr>
      <w:r w:rsidRPr="009B7A71">
        <w:rPr>
          <w:rFonts w:ascii="Calibri" w:hAnsi="Calibri" w:cs="Times New Roman"/>
        </w:rPr>
        <w:t>Законодательство об охране здоровья граждан знает несколько случаев, когда медицинская помощь может оказываться на основании решения суда. В том числе к таким ситуациям относится оказание медицинской помощи несовершеннолетнему или недееспособному лицу при отказе законного представителя от медицинского вмешательства (ст. 20 Федерального закона от 21.11.2011 г. № 323-ФЗ «Об основах охраны здоровья граждан в Российской Федерации»).</w:t>
      </w:r>
    </w:p>
    <w:p w:rsidR="00B26CB3" w:rsidRPr="009B7A71" w:rsidRDefault="00B26CB3" w:rsidP="00B26CB3">
      <w:pPr>
        <w:spacing w:line="276" w:lineRule="auto"/>
        <w:ind w:firstLine="709"/>
        <w:contextualSpacing/>
        <w:jc w:val="both"/>
        <w:rPr>
          <w:rFonts w:ascii="Calibri" w:hAnsi="Calibri" w:cs="Times New Roman"/>
        </w:rPr>
      </w:pPr>
      <w:r w:rsidRPr="009B7A71">
        <w:rPr>
          <w:rFonts w:ascii="Calibri" w:hAnsi="Calibri" w:cs="Times New Roman"/>
        </w:rPr>
        <w:t>До недавнего времени судебные процедуры, связанные с оказанием медицинской помощи, регулировались Гражданским процессуальным кодексом Российской Федерации. Данная категория дел относилась к особому производству, отличительной чертой которого являлось отсутствие спора о праве, что предполагало иной состав участников процесса, отличный от искового производства.</w:t>
      </w:r>
    </w:p>
    <w:p w:rsidR="00B26CB3" w:rsidRPr="009B7A71" w:rsidRDefault="00B26CB3" w:rsidP="00B26CB3">
      <w:pPr>
        <w:spacing w:line="276" w:lineRule="auto"/>
        <w:ind w:firstLine="709"/>
        <w:contextualSpacing/>
        <w:jc w:val="both"/>
        <w:rPr>
          <w:rFonts w:ascii="Calibri" w:hAnsi="Calibri" w:cs="Times New Roman"/>
        </w:rPr>
      </w:pPr>
      <w:r w:rsidRPr="009B7A71">
        <w:rPr>
          <w:rFonts w:ascii="Calibri" w:hAnsi="Calibri" w:cs="Times New Roman"/>
        </w:rPr>
        <w:t>Необходимо отметить, что ГПК РФ предусматривал специальное регулирование (например, сокращенные сроки судопроизводства) только в отношении дел, связанных с оказанием психиатрической помощи. Следовательно, иные ситуации должны были рассматриваться по общим правилам ГПК, что существенно затрудняло защиту интересов несовершеннолетних и недееспособных граждан, чьи законные представители отказывались от оказания представляемым лицам медицинской помощи.</w:t>
      </w:r>
    </w:p>
    <w:p w:rsidR="00B26CB3" w:rsidRPr="009B7A71" w:rsidRDefault="00B26CB3" w:rsidP="00B26CB3">
      <w:pPr>
        <w:spacing w:line="276" w:lineRule="auto"/>
        <w:ind w:firstLine="709"/>
        <w:contextualSpacing/>
        <w:jc w:val="both"/>
        <w:rPr>
          <w:rFonts w:ascii="Calibri" w:hAnsi="Calibri" w:cs="Times New Roman"/>
        </w:rPr>
      </w:pPr>
      <w:r w:rsidRPr="009B7A71">
        <w:rPr>
          <w:rFonts w:ascii="Calibri" w:hAnsi="Calibri" w:cs="Times New Roman"/>
        </w:rPr>
        <w:t xml:space="preserve">С 15 сентября 2015 года вступил в силу Кодекс административного судопроизводства Российской Федерации (далее – КАС РФ), который воспринял судебные процедуры, связанные с отраслью медицинского права. </w:t>
      </w:r>
    </w:p>
    <w:p w:rsidR="00B26CB3" w:rsidRPr="009B7A71" w:rsidRDefault="00B26CB3" w:rsidP="00B26CB3">
      <w:pPr>
        <w:pStyle w:val="ConsPlusNormal"/>
        <w:spacing w:line="276" w:lineRule="auto"/>
        <w:ind w:firstLine="709"/>
        <w:jc w:val="both"/>
        <w:rPr>
          <w:rFonts w:ascii="Calibri" w:hAnsi="Calibri"/>
          <w:sz w:val="24"/>
          <w:szCs w:val="24"/>
        </w:rPr>
      </w:pPr>
      <w:r w:rsidRPr="009B7A71">
        <w:rPr>
          <w:rFonts w:ascii="Calibri" w:hAnsi="Calibri"/>
          <w:sz w:val="24"/>
          <w:szCs w:val="24"/>
        </w:rPr>
        <w:t xml:space="preserve">Впоследствии КАС РФ был дополнен нормой об осуществлении судебного контроля в делах о защите интересов несовершеннолетнего или лица, признанного в установленном порядке недееспособным, в случае отказа законного представителя от медицинского вмешательства, необходимого для спасения жизни (глава 31.1). </w:t>
      </w:r>
    </w:p>
    <w:p w:rsidR="00B26CB3" w:rsidRPr="009B7A71" w:rsidRDefault="00B26CB3" w:rsidP="00B26CB3">
      <w:pPr>
        <w:pStyle w:val="ConsPlusNormal"/>
        <w:spacing w:line="276" w:lineRule="auto"/>
        <w:ind w:firstLine="709"/>
        <w:jc w:val="both"/>
        <w:rPr>
          <w:rFonts w:ascii="Calibri" w:hAnsi="Calibri"/>
          <w:sz w:val="24"/>
          <w:szCs w:val="24"/>
        </w:rPr>
      </w:pPr>
      <w:r w:rsidRPr="009B7A71">
        <w:rPr>
          <w:rFonts w:ascii="Calibri" w:hAnsi="Calibri"/>
          <w:sz w:val="24"/>
          <w:szCs w:val="24"/>
        </w:rPr>
        <w:t>Основанием для обращения в суд за защитой прав несовершеннолетнего гражданина будет выступать совокупность таких юридических фактов, как:</w:t>
      </w:r>
    </w:p>
    <w:p w:rsidR="00B26CB3" w:rsidRPr="009B7A71" w:rsidRDefault="00B26CB3" w:rsidP="00B26CB3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Calibri" w:hAnsi="Calibri"/>
          <w:sz w:val="24"/>
          <w:szCs w:val="24"/>
        </w:rPr>
      </w:pPr>
      <w:r w:rsidRPr="009B7A71">
        <w:rPr>
          <w:rFonts w:ascii="Calibri" w:hAnsi="Calibri"/>
          <w:sz w:val="24"/>
          <w:szCs w:val="24"/>
        </w:rPr>
        <w:t>отказ одного из законных представителей пациента (родителя, усыновителя, опекуна, попечителя) от оказания медицинской помощи;</w:t>
      </w:r>
    </w:p>
    <w:p w:rsidR="00B26CB3" w:rsidRPr="009B7A71" w:rsidRDefault="00B26CB3" w:rsidP="00B26CB3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Calibri" w:hAnsi="Calibri"/>
          <w:sz w:val="24"/>
          <w:szCs w:val="24"/>
        </w:rPr>
      </w:pPr>
      <w:r w:rsidRPr="009B7A71">
        <w:rPr>
          <w:rFonts w:ascii="Calibri" w:hAnsi="Calibri"/>
          <w:sz w:val="24"/>
          <w:szCs w:val="24"/>
        </w:rPr>
        <w:t>необходимость медицинского вмешательства для спасения жизни пациента.</w:t>
      </w:r>
    </w:p>
    <w:p w:rsidR="00B26CB3" w:rsidRPr="009B7A71" w:rsidRDefault="00B26CB3" w:rsidP="00B26CB3">
      <w:pPr>
        <w:pStyle w:val="ConsPlusNormal"/>
        <w:spacing w:line="276" w:lineRule="auto"/>
        <w:ind w:firstLine="709"/>
        <w:jc w:val="both"/>
        <w:rPr>
          <w:rFonts w:ascii="Calibri" w:hAnsi="Calibri"/>
          <w:sz w:val="24"/>
          <w:szCs w:val="24"/>
        </w:rPr>
      </w:pPr>
      <w:r w:rsidRPr="009B7A71">
        <w:rPr>
          <w:rFonts w:ascii="Calibri" w:hAnsi="Calibri"/>
          <w:sz w:val="24"/>
          <w:szCs w:val="24"/>
        </w:rPr>
        <w:t>По данной категории дел установлена исключительная подсудность – заявление подается в суд по месту нахождения медицинской организации, выступающей административным истцом. Административным ответчиком признается тот законный представитель пациента, который дал отказ от оказания представляемому лицу медицинской помощи.</w:t>
      </w:r>
    </w:p>
    <w:p w:rsidR="00B26CB3" w:rsidRPr="009B7A71" w:rsidRDefault="00B26CB3" w:rsidP="00B26CB3">
      <w:pPr>
        <w:pStyle w:val="ConsPlusNormal"/>
        <w:spacing w:line="276" w:lineRule="auto"/>
        <w:ind w:firstLine="709"/>
        <w:jc w:val="both"/>
        <w:rPr>
          <w:rFonts w:ascii="Calibri" w:hAnsi="Calibri"/>
          <w:sz w:val="24"/>
          <w:szCs w:val="24"/>
        </w:rPr>
      </w:pPr>
      <w:r w:rsidRPr="009B7A71">
        <w:rPr>
          <w:rFonts w:ascii="Calibri" w:hAnsi="Calibri"/>
          <w:sz w:val="24"/>
          <w:szCs w:val="24"/>
        </w:rPr>
        <w:lastRenderedPageBreak/>
        <w:t xml:space="preserve">В административном исковом заявлении, подаваемом в порядке главы 31.1 КАС РФ, должно содержаться указание на заключение врачебной комиссии медицинской организации. </w:t>
      </w:r>
    </w:p>
    <w:p w:rsidR="00B26CB3" w:rsidRPr="009B7A71" w:rsidRDefault="00B26CB3" w:rsidP="00B26CB3">
      <w:pPr>
        <w:pStyle w:val="ConsPlusNormal"/>
        <w:spacing w:line="276" w:lineRule="auto"/>
        <w:ind w:firstLine="709"/>
        <w:jc w:val="both"/>
        <w:rPr>
          <w:rFonts w:ascii="Calibri" w:hAnsi="Calibri"/>
          <w:sz w:val="24"/>
          <w:szCs w:val="24"/>
        </w:rPr>
      </w:pPr>
      <w:r w:rsidRPr="009B7A71">
        <w:rPr>
          <w:rFonts w:ascii="Calibri" w:hAnsi="Calibri"/>
          <w:sz w:val="24"/>
          <w:szCs w:val="24"/>
        </w:rPr>
        <w:t>Для данной категории дел установлен сокращенный срок рассмотрения – 5 дней. По ходатайству медицинской организации дело может быть рассмотрено в день принятия заявления к производству. Такое ходатайство подается при необходимости медицинского вмешательства в экстренной форме.</w:t>
      </w:r>
    </w:p>
    <w:p w:rsidR="00B26CB3" w:rsidRPr="009B7A71" w:rsidRDefault="00B26CB3" w:rsidP="00B26CB3">
      <w:pPr>
        <w:pStyle w:val="ConsPlusNormal"/>
        <w:spacing w:line="276" w:lineRule="auto"/>
        <w:ind w:firstLine="709"/>
        <w:jc w:val="both"/>
        <w:rPr>
          <w:rFonts w:ascii="Calibri" w:hAnsi="Calibri"/>
          <w:sz w:val="24"/>
          <w:szCs w:val="24"/>
        </w:rPr>
      </w:pPr>
      <w:r w:rsidRPr="009B7A71">
        <w:rPr>
          <w:rFonts w:ascii="Calibri" w:hAnsi="Calibri"/>
          <w:sz w:val="24"/>
          <w:szCs w:val="24"/>
        </w:rPr>
        <w:t>Верховный суд отдельно оговаривает, что названный пятидневный срок не подлежит продлению (п. 34 постановления Пленума Верховного суда РФ от 27.09.2016 № 36 «О некоторых вопросах применения судами Кодекса административного судопроизводства Российской Федерации»).</w:t>
      </w:r>
    </w:p>
    <w:p w:rsidR="00B26CB3" w:rsidRPr="009B7A71" w:rsidRDefault="00B26CB3" w:rsidP="00B26CB3">
      <w:pPr>
        <w:pStyle w:val="ConsPlusNormal"/>
        <w:spacing w:line="276" w:lineRule="auto"/>
        <w:ind w:firstLine="709"/>
        <w:jc w:val="both"/>
        <w:rPr>
          <w:rFonts w:ascii="Calibri" w:hAnsi="Calibri"/>
          <w:sz w:val="24"/>
          <w:szCs w:val="24"/>
        </w:rPr>
      </w:pPr>
      <w:r w:rsidRPr="009B7A71">
        <w:rPr>
          <w:rFonts w:ascii="Calibri" w:hAnsi="Calibri"/>
          <w:sz w:val="24"/>
          <w:szCs w:val="24"/>
        </w:rPr>
        <w:t>При рассмотрении административного дела суду необходимо выяснить:</w:t>
      </w:r>
    </w:p>
    <w:p w:rsidR="00B26CB3" w:rsidRPr="009B7A71" w:rsidRDefault="00B26CB3" w:rsidP="00B26CB3">
      <w:pPr>
        <w:pStyle w:val="ConsPlusNormal"/>
        <w:spacing w:line="276" w:lineRule="auto"/>
        <w:ind w:firstLine="709"/>
        <w:jc w:val="both"/>
        <w:rPr>
          <w:rFonts w:ascii="Calibri" w:hAnsi="Calibri"/>
          <w:sz w:val="24"/>
          <w:szCs w:val="24"/>
        </w:rPr>
      </w:pPr>
      <w:r w:rsidRPr="009B7A71">
        <w:rPr>
          <w:rFonts w:ascii="Calibri" w:hAnsi="Calibri"/>
          <w:sz w:val="24"/>
          <w:szCs w:val="24"/>
        </w:rPr>
        <w:t>1) требуется ли гражданину, в защиту интересов которого подано административное исковое заявление, медицинское вмешательство в целях спасения жизни;</w:t>
      </w:r>
    </w:p>
    <w:p w:rsidR="00B26CB3" w:rsidRPr="009B7A71" w:rsidRDefault="00B26CB3" w:rsidP="00B26CB3">
      <w:pPr>
        <w:pStyle w:val="ConsPlusNormal"/>
        <w:spacing w:line="276" w:lineRule="auto"/>
        <w:ind w:firstLine="709"/>
        <w:jc w:val="both"/>
        <w:rPr>
          <w:rFonts w:ascii="Calibri" w:hAnsi="Calibri"/>
          <w:sz w:val="24"/>
          <w:szCs w:val="24"/>
        </w:rPr>
      </w:pPr>
      <w:r w:rsidRPr="009B7A71">
        <w:rPr>
          <w:rFonts w:ascii="Calibri" w:hAnsi="Calibri"/>
          <w:sz w:val="24"/>
          <w:szCs w:val="24"/>
        </w:rPr>
        <w:t>2) имелся ли отказ законного представителя гражданина, в защиту интересов которого подано административное исковое заявление, от медицинского вмешательства, необходимого для спасения жизни представляемого лица.</w:t>
      </w:r>
    </w:p>
    <w:p w:rsidR="00B26CB3" w:rsidRPr="009B7A71" w:rsidRDefault="00B26CB3" w:rsidP="00B26CB3">
      <w:pPr>
        <w:pStyle w:val="ConsPlusNormal"/>
        <w:spacing w:line="276" w:lineRule="auto"/>
        <w:ind w:firstLine="709"/>
        <w:jc w:val="both"/>
        <w:rPr>
          <w:rFonts w:ascii="Calibri" w:hAnsi="Calibri"/>
          <w:sz w:val="24"/>
          <w:szCs w:val="24"/>
        </w:rPr>
      </w:pPr>
      <w:r w:rsidRPr="009B7A71">
        <w:rPr>
          <w:rFonts w:ascii="Calibri" w:hAnsi="Calibri"/>
          <w:sz w:val="24"/>
          <w:szCs w:val="24"/>
        </w:rPr>
        <w:t>Бремя доказывания также возлагается на административного истца, т.е. на медицинскую организацию.</w:t>
      </w:r>
    </w:p>
    <w:p w:rsidR="00B26CB3" w:rsidRPr="009B7A71" w:rsidRDefault="00B26CB3" w:rsidP="00B26CB3">
      <w:pPr>
        <w:pStyle w:val="ConsPlusNormal"/>
        <w:spacing w:line="276" w:lineRule="auto"/>
        <w:ind w:firstLine="709"/>
        <w:jc w:val="both"/>
        <w:rPr>
          <w:rFonts w:ascii="Calibri" w:hAnsi="Calibri"/>
          <w:sz w:val="24"/>
          <w:szCs w:val="24"/>
        </w:rPr>
      </w:pPr>
      <w:r w:rsidRPr="009B7A71">
        <w:rPr>
          <w:rFonts w:ascii="Calibri" w:hAnsi="Calibri"/>
          <w:sz w:val="24"/>
          <w:szCs w:val="24"/>
        </w:rPr>
        <w:t>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лица, признанного в установленном порядке недееспособным. Исходя из интересов пациента и в целях спасения его жизни суд вправе обратить решение об удовлетворении административного искового заявления к немедленному исполнению, указав на это в резолютивной части решения. В этом случае до изготовления мотивированного решения суда административному истцу может быть выдана заверенная копия его резолютивной части.</w:t>
      </w:r>
    </w:p>
    <w:p w:rsidR="00B26CB3" w:rsidRPr="009B7A71" w:rsidRDefault="00B26CB3" w:rsidP="00B26CB3">
      <w:pPr>
        <w:pStyle w:val="ConsPlusNormal"/>
        <w:spacing w:line="276" w:lineRule="auto"/>
        <w:ind w:firstLine="709"/>
        <w:jc w:val="both"/>
        <w:rPr>
          <w:rFonts w:ascii="Calibri" w:hAnsi="Calibri"/>
          <w:sz w:val="24"/>
          <w:szCs w:val="24"/>
        </w:rPr>
      </w:pPr>
      <w:r w:rsidRPr="009B7A71">
        <w:rPr>
          <w:rFonts w:ascii="Calibri" w:hAnsi="Calibri"/>
          <w:sz w:val="24"/>
          <w:szCs w:val="24"/>
        </w:rPr>
        <w:t>Остановимся на конкретном примере из судебной практики республики Башкортостан (дело № 2А-1076/2017).</w:t>
      </w:r>
    </w:p>
    <w:p w:rsidR="00B26CB3" w:rsidRPr="009B7A71" w:rsidRDefault="00B26CB3" w:rsidP="00B26CB3">
      <w:pPr>
        <w:pStyle w:val="ConsPlusNormal"/>
        <w:spacing w:line="276" w:lineRule="auto"/>
        <w:ind w:firstLine="709"/>
        <w:jc w:val="both"/>
        <w:rPr>
          <w:rFonts w:ascii="Calibri" w:hAnsi="Calibri"/>
          <w:sz w:val="24"/>
          <w:szCs w:val="24"/>
        </w:rPr>
      </w:pPr>
      <w:r w:rsidRPr="009B7A71">
        <w:rPr>
          <w:rFonts w:ascii="Calibri" w:hAnsi="Calibri"/>
          <w:sz w:val="24"/>
          <w:szCs w:val="24"/>
        </w:rPr>
        <w:t>Фабула дела. ГБУЗ РБ Городская детская клиническая больница № 17 обратилось в суд с административным исковым заявлением, в обоснование которого указало на то, что в отделении патологии новорожденных № 2 с 31.01.2017 находится ребенок И., поступивший прямым переводом из родильного дома № 3. Мать ребенка состоит на учете в ГБУЗ РЦПБ со СПИДом и ИЗ ИБ.</w:t>
      </w:r>
    </w:p>
    <w:p w:rsidR="00B26CB3" w:rsidRPr="009B7A71" w:rsidRDefault="00B26CB3" w:rsidP="00B26CB3">
      <w:pPr>
        <w:pStyle w:val="ConsPlusNormal"/>
        <w:spacing w:line="276" w:lineRule="auto"/>
        <w:ind w:firstLine="709"/>
        <w:jc w:val="both"/>
        <w:rPr>
          <w:rFonts w:ascii="Calibri" w:hAnsi="Calibri"/>
          <w:sz w:val="24"/>
          <w:szCs w:val="24"/>
        </w:rPr>
      </w:pPr>
      <w:r w:rsidRPr="009B7A71">
        <w:rPr>
          <w:rFonts w:ascii="Calibri" w:hAnsi="Calibri"/>
          <w:sz w:val="24"/>
          <w:szCs w:val="24"/>
        </w:rPr>
        <w:t>03.08.2016 с целью профилактики вертикальной передачи ВИЧ-инфекции решением врачебного консилиума ГБУЗ РЦПБ со СПИДом и ИЗ матери назначена АРВТ в родах – терапия предусматривалась в отношении как самой женщины, так и новорожденного.</w:t>
      </w:r>
    </w:p>
    <w:p w:rsidR="00B26CB3" w:rsidRPr="009B7A71" w:rsidRDefault="00B26CB3" w:rsidP="00B26CB3">
      <w:pPr>
        <w:pStyle w:val="ConsPlusNormal"/>
        <w:spacing w:line="276" w:lineRule="auto"/>
        <w:ind w:firstLine="709"/>
        <w:jc w:val="both"/>
        <w:rPr>
          <w:rFonts w:ascii="Calibri" w:hAnsi="Calibri"/>
          <w:sz w:val="24"/>
          <w:szCs w:val="24"/>
        </w:rPr>
      </w:pPr>
      <w:r w:rsidRPr="009B7A71">
        <w:rPr>
          <w:rFonts w:ascii="Calibri" w:hAnsi="Calibri"/>
          <w:sz w:val="24"/>
          <w:szCs w:val="24"/>
        </w:rPr>
        <w:t>Однако родители ребенка отказались от медицинского вмешательства и медицинской помощи в учреждении, о чем написали письменный отказ. При таких обстоятельствах возникла угроза жизни и здоровью несовершеннолетнего И.</w:t>
      </w:r>
    </w:p>
    <w:p w:rsidR="00B26CB3" w:rsidRPr="009B7A71" w:rsidRDefault="00B26CB3" w:rsidP="00B26CB3">
      <w:pPr>
        <w:pStyle w:val="ConsPlusNormal"/>
        <w:spacing w:line="276" w:lineRule="auto"/>
        <w:ind w:firstLine="709"/>
        <w:jc w:val="both"/>
        <w:rPr>
          <w:rFonts w:ascii="Calibri" w:hAnsi="Calibri"/>
          <w:sz w:val="24"/>
          <w:szCs w:val="24"/>
        </w:rPr>
      </w:pPr>
      <w:r w:rsidRPr="009B7A71">
        <w:rPr>
          <w:rFonts w:ascii="Calibri" w:hAnsi="Calibri"/>
          <w:sz w:val="24"/>
          <w:szCs w:val="24"/>
        </w:rPr>
        <w:t xml:space="preserve">В административном исковом заявлении медицинской организацией сформулировано два требования: признать отказ родителей новорожденного от оказания последнему медицинской помощи незаконным и разрешить больнице проводить необходимое лечение в интересах несовершеннолетнего. </w:t>
      </w:r>
    </w:p>
    <w:p w:rsidR="00B26CB3" w:rsidRPr="009B7A71" w:rsidRDefault="00B26CB3" w:rsidP="00B26CB3">
      <w:pPr>
        <w:pStyle w:val="ConsPlusNormal"/>
        <w:spacing w:line="276" w:lineRule="auto"/>
        <w:ind w:firstLine="709"/>
        <w:jc w:val="both"/>
        <w:rPr>
          <w:rFonts w:ascii="Calibri" w:hAnsi="Calibri"/>
          <w:sz w:val="24"/>
          <w:szCs w:val="24"/>
        </w:rPr>
      </w:pPr>
      <w:r w:rsidRPr="009B7A71">
        <w:rPr>
          <w:rFonts w:ascii="Calibri" w:hAnsi="Calibri"/>
          <w:sz w:val="24"/>
          <w:szCs w:val="24"/>
        </w:rPr>
        <w:t>Судом принято решение, которым иск удовлетворен в полном объеме.</w:t>
      </w:r>
    </w:p>
    <w:p w:rsidR="00B26CB3" w:rsidRPr="009B7A71" w:rsidRDefault="00B26CB3" w:rsidP="00B26CB3">
      <w:pPr>
        <w:pStyle w:val="ConsPlusNormal"/>
        <w:spacing w:line="276" w:lineRule="auto"/>
        <w:ind w:firstLine="709"/>
        <w:jc w:val="both"/>
        <w:rPr>
          <w:rFonts w:ascii="Calibri" w:hAnsi="Calibri"/>
          <w:sz w:val="24"/>
          <w:szCs w:val="24"/>
        </w:rPr>
      </w:pPr>
      <w:r w:rsidRPr="009B7A71">
        <w:rPr>
          <w:rFonts w:ascii="Calibri" w:hAnsi="Calibri"/>
          <w:sz w:val="24"/>
          <w:szCs w:val="24"/>
        </w:rPr>
        <w:t>Сразу возникает вопрос: насколько правомерно было ставить вопрос о признании самого отказа от медицинского вмешательства незаконным? Подобная норма отсутствует как в медицинском, так и в процессуальном законодательстве. Представляется, что предметом обращения в суд должно быть только разрешение вопроса об оказании медицинской помощи несовершеннолетнему при описанных выше обстоятельствах. Законность либо незаконность отказа законных представителей несовершеннолетнего от лечения в качестве самостоятельного юридического факта оценке не подлежит.</w:t>
      </w:r>
    </w:p>
    <w:p w:rsidR="00B26CB3" w:rsidRPr="009B7A71" w:rsidRDefault="00B26CB3" w:rsidP="00B26CB3">
      <w:pPr>
        <w:pStyle w:val="ConsPlusNormal"/>
        <w:spacing w:line="276" w:lineRule="auto"/>
        <w:ind w:firstLine="709"/>
        <w:jc w:val="both"/>
        <w:rPr>
          <w:rFonts w:ascii="Calibri" w:hAnsi="Calibri"/>
          <w:sz w:val="24"/>
          <w:szCs w:val="24"/>
        </w:rPr>
      </w:pPr>
      <w:r w:rsidRPr="009B7A71">
        <w:rPr>
          <w:rFonts w:ascii="Calibri" w:hAnsi="Calibri"/>
          <w:sz w:val="24"/>
          <w:szCs w:val="24"/>
        </w:rPr>
        <w:t>Также обращает на себя внимание и то обстоятельство, что требование в исковом заявлении сформулировано слишком обще: медицинская организация просит разрешить проводить любое необходимое лечение в интересах несовершеннолетнего. На наш взгляд, лечебное учреждение имело право говорить только об оказании той медицинской помощи, от которой отказались родители пациента. В анализируемом деле суд, удовлетворяя исковое заявление, дал санкцию на вполне конкретное медицинское вмешательство – антиретровирусную терапию с целью профилактики вертикальной передачи ВИЧ-инфекции.</w:t>
      </w:r>
    </w:p>
    <w:p w:rsidR="00B26CB3" w:rsidRPr="009B7A71" w:rsidRDefault="00B26CB3" w:rsidP="00B26CB3">
      <w:pPr>
        <w:pStyle w:val="ConsPlusNormal"/>
        <w:spacing w:line="276" w:lineRule="auto"/>
        <w:ind w:firstLine="709"/>
        <w:jc w:val="both"/>
        <w:rPr>
          <w:rFonts w:ascii="Calibri" w:hAnsi="Calibri"/>
          <w:sz w:val="24"/>
          <w:szCs w:val="24"/>
        </w:rPr>
      </w:pPr>
      <w:r w:rsidRPr="009B7A71">
        <w:rPr>
          <w:rFonts w:ascii="Calibri" w:hAnsi="Calibri"/>
          <w:sz w:val="24"/>
          <w:szCs w:val="24"/>
        </w:rPr>
        <w:t>По нашему мнению, в целях формирования судебной практики необходимо было удовлетворить иск частично и отдельно оговорить в мотивировочной части решения, что суд дает согласие лишь на определенные виды терапии.</w:t>
      </w:r>
    </w:p>
    <w:p w:rsidR="00B26CB3" w:rsidRPr="009B7A71" w:rsidRDefault="00B26CB3" w:rsidP="00B26CB3">
      <w:pPr>
        <w:pStyle w:val="ConsPlusNormal"/>
        <w:spacing w:line="276" w:lineRule="auto"/>
        <w:ind w:firstLine="709"/>
        <w:jc w:val="both"/>
        <w:rPr>
          <w:rFonts w:ascii="Calibri" w:hAnsi="Calibri"/>
          <w:sz w:val="24"/>
          <w:szCs w:val="24"/>
        </w:rPr>
      </w:pPr>
      <w:r w:rsidRPr="009B7A71">
        <w:rPr>
          <w:rFonts w:ascii="Calibri" w:hAnsi="Calibri"/>
          <w:sz w:val="24"/>
          <w:szCs w:val="24"/>
        </w:rPr>
        <w:t>Анализ документов позволяет сделать вывод и об иных достоинствах решения от 09.02.2017.</w:t>
      </w:r>
    </w:p>
    <w:p w:rsidR="00B26CB3" w:rsidRPr="009B7A71" w:rsidRDefault="00B26CB3" w:rsidP="00B26CB3">
      <w:pPr>
        <w:pStyle w:val="ConsPlusNormal"/>
        <w:spacing w:line="276" w:lineRule="auto"/>
        <w:ind w:firstLine="709"/>
        <w:jc w:val="both"/>
        <w:rPr>
          <w:rFonts w:ascii="Calibri" w:hAnsi="Calibri"/>
          <w:sz w:val="24"/>
          <w:szCs w:val="24"/>
        </w:rPr>
      </w:pPr>
      <w:r w:rsidRPr="009B7A71">
        <w:rPr>
          <w:rFonts w:ascii="Calibri" w:hAnsi="Calibri"/>
          <w:sz w:val="24"/>
          <w:szCs w:val="24"/>
        </w:rPr>
        <w:t>Во-первых, неукоснительно соблюдены сокращенные процессуальные сроки. Как следует из информации, размещенной на сайте суда (</w:t>
      </w:r>
      <w:hyperlink r:id="rId6" w:history="1">
        <w:r w:rsidRPr="009B7A71">
          <w:rPr>
            <w:rStyle w:val="a3"/>
            <w:rFonts w:ascii="Calibri" w:hAnsi="Calibri"/>
            <w:sz w:val="24"/>
            <w:szCs w:val="24"/>
          </w:rPr>
          <w:t>https://ordjonikidzovsky--bkr.sudrf.ru/modules.php?name=sud_delo&amp;srv_num=1&amp;name_op=case&amp;case_id=367402556&amp;delo_id=1540005</w:t>
        </w:r>
      </w:hyperlink>
      <w:r w:rsidRPr="009B7A71">
        <w:rPr>
          <w:rFonts w:ascii="Calibri" w:hAnsi="Calibri"/>
          <w:sz w:val="24"/>
          <w:szCs w:val="24"/>
        </w:rPr>
        <w:t>), административный иск поступил 06.02.2017, в тот же день вынесено определение о подготовке дела к судебному разбирательству, и уже 07.02.2017 проведено предварительное судебное разбирательство и дело рассмотрено по существу. В тот же день изготовлено мотивированное решение в окончательной форме.</w:t>
      </w:r>
    </w:p>
    <w:p w:rsidR="00B26CB3" w:rsidRPr="009B7A71" w:rsidRDefault="00B26CB3" w:rsidP="00B26CB3">
      <w:pPr>
        <w:pStyle w:val="ConsPlusNormal"/>
        <w:spacing w:line="276" w:lineRule="auto"/>
        <w:ind w:firstLine="709"/>
        <w:jc w:val="both"/>
        <w:rPr>
          <w:rFonts w:ascii="Calibri" w:hAnsi="Calibri"/>
          <w:sz w:val="24"/>
          <w:szCs w:val="24"/>
        </w:rPr>
      </w:pPr>
      <w:r w:rsidRPr="009B7A71">
        <w:rPr>
          <w:rFonts w:ascii="Calibri" w:hAnsi="Calibri"/>
          <w:sz w:val="24"/>
          <w:szCs w:val="24"/>
        </w:rPr>
        <w:t>Во-вторых, принимая решение, суд опирался на позиции лиц, обладающих специальными медицинскими знаниями: в заседании допрошены в качестве свидетелей педиатр и заведующая отделением. Решение подтверждает позицию, что для получения специальных знаний (в частности, медицинских) не всегда необходимо назначать экспертизу, а допустимо прибегать и к иным способам доказывания.</w:t>
      </w:r>
    </w:p>
    <w:p w:rsidR="00B26CB3" w:rsidRPr="009B7A71" w:rsidRDefault="00B26CB3" w:rsidP="00B26CB3">
      <w:pPr>
        <w:pStyle w:val="ConsPlusNormal"/>
        <w:spacing w:line="276" w:lineRule="auto"/>
        <w:ind w:firstLine="709"/>
        <w:jc w:val="both"/>
        <w:rPr>
          <w:rFonts w:ascii="Calibri" w:hAnsi="Calibri"/>
          <w:sz w:val="24"/>
          <w:szCs w:val="24"/>
        </w:rPr>
      </w:pPr>
      <w:r w:rsidRPr="009B7A71">
        <w:rPr>
          <w:rFonts w:ascii="Calibri" w:hAnsi="Calibri"/>
          <w:sz w:val="24"/>
          <w:szCs w:val="24"/>
        </w:rPr>
        <w:t xml:space="preserve">В-третьих, судом установлены все значимые для дела обстоятельства, в том числе сделан вывод о том, что </w:t>
      </w:r>
      <w:proofErr w:type="spellStart"/>
      <w:r w:rsidRPr="009B7A71">
        <w:rPr>
          <w:rFonts w:ascii="Calibri" w:hAnsi="Calibri"/>
          <w:sz w:val="24"/>
          <w:szCs w:val="24"/>
        </w:rPr>
        <w:t>непроведение</w:t>
      </w:r>
      <w:proofErr w:type="spellEnd"/>
      <w:r w:rsidRPr="009B7A71">
        <w:rPr>
          <w:rFonts w:ascii="Calibri" w:hAnsi="Calibri"/>
          <w:sz w:val="24"/>
          <w:szCs w:val="24"/>
        </w:rPr>
        <w:t xml:space="preserve"> АРВТ может привести к смерти ребенка.</w:t>
      </w:r>
    </w:p>
    <w:p w:rsidR="00B26CB3" w:rsidRPr="009B7A71" w:rsidRDefault="00B26CB3" w:rsidP="00B26CB3">
      <w:pPr>
        <w:pStyle w:val="ConsPlusNormal"/>
        <w:spacing w:line="276" w:lineRule="auto"/>
        <w:ind w:firstLine="709"/>
        <w:jc w:val="both"/>
        <w:rPr>
          <w:rFonts w:ascii="Calibri" w:hAnsi="Calibri"/>
          <w:sz w:val="24"/>
          <w:szCs w:val="24"/>
        </w:rPr>
      </w:pPr>
      <w:r w:rsidRPr="009B7A71">
        <w:rPr>
          <w:rFonts w:ascii="Calibri" w:hAnsi="Calibri"/>
          <w:sz w:val="24"/>
          <w:szCs w:val="24"/>
        </w:rPr>
        <w:t>В-четвертых, суд воспользовался своим правом, предусмотренным КАС РФ, и обратил решение к немедленному исполнению.</w:t>
      </w:r>
    </w:p>
    <w:p w:rsidR="00B26CB3" w:rsidRPr="009B7A71" w:rsidRDefault="00B26CB3" w:rsidP="00B26CB3">
      <w:pPr>
        <w:pStyle w:val="ConsPlusNormal"/>
        <w:spacing w:line="276" w:lineRule="auto"/>
        <w:ind w:firstLine="709"/>
        <w:jc w:val="both"/>
        <w:rPr>
          <w:rFonts w:ascii="Calibri" w:hAnsi="Calibri"/>
          <w:sz w:val="24"/>
          <w:szCs w:val="24"/>
        </w:rPr>
      </w:pPr>
      <w:r w:rsidRPr="009B7A71">
        <w:rPr>
          <w:rFonts w:ascii="Calibri" w:hAnsi="Calibri"/>
          <w:sz w:val="24"/>
          <w:szCs w:val="24"/>
        </w:rPr>
        <w:t>Таким образом, можно сделать вывод о том, что в Российской Федерации начала формироваться положительная судебная практика по защите интересов несовершеннолетних в случае отказа их законных представителей от медицинского вмешательства.</w:t>
      </w:r>
    </w:p>
    <w:p w:rsidR="00FC2000" w:rsidRDefault="00FC2000"/>
    <w:sectPr w:rsidR="00FC2000" w:rsidSect="00EE42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48E"/>
    <w:multiLevelType w:val="hybridMultilevel"/>
    <w:tmpl w:val="C9488BC6"/>
    <w:lvl w:ilvl="0" w:tplc="9168BB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B3"/>
    <w:rsid w:val="00B26CB3"/>
    <w:rsid w:val="00EE4206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C85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CB3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B26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CB3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B26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ordjonikidzovsky--bkr.sudrf.ru/modules.php?name=sud_delo&amp;srv_num=1&amp;name_op=case&amp;case_id=367402556&amp;delo_id=154000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1328</Words>
  <Characters>7571</Characters>
  <Application>Microsoft Macintosh Word</Application>
  <DocSecurity>0</DocSecurity>
  <Lines>63</Lines>
  <Paragraphs>17</Paragraphs>
  <ScaleCrop>false</ScaleCrop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2018-06-25T12:01:00Z</dcterms:created>
  <dcterms:modified xsi:type="dcterms:W3CDTF">2018-06-25T12:02:00Z</dcterms:modified>
</cp:coreProperties>
</file>